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375487A3" w14:textId="6184D4D4" w:rsidR="00F8556A" w:rsidRPr="00A06CF9" w:rsidRDefault="00F8556A" w:rsidP="00A06CF9">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A06CF9">
        <w:rPr>
          <w:rFonts w:ascii="Arial" w:eastAsia="Times New Roman" w:hAnsi="Arial" w:cs="Arial"/>
          <w:snapToGrid w:val="0"/>
          <w:lang w:val="en-GB"/>
        </w:rPr>
        <w:t xml:space="preserve">The applicable </w:t>
      </w:r>
      <w:r w:rsidR="007D2F85" w:rsidRPr="00A06CF9">
        <w:rPr>
          <w:rFonts w:ascii="Arial" w:eastAsia="Times New Roman" w:hAnsi="Arial" w:cs="Arial"/>
          <w:snapToGrid w:val="0"/>
          <w:lang w:val="en-GB"/>
        </w:rPr>
        <w:t xml:space="preserve">preference </w:t>
      </w:r>
      <w:r w:rsidRPr="00A06CF9">
        <w:rPr>
          <w:rFonts w:ascii="Arial" w:eastAsia="Times New Roman" w:hAnsi="Arial" w:cs="Arial"/>
          <w:snapToGrid w:val="0"/>
          <w:lang w:val="en-GB"/>
        </w:rPr>
        <w:t>point system for this tender is the</w:t>
      </w:r>
      <w:r w:rsidR="00E35C70">
        <w:rPr>
          <w:rFonts w:ascii="Arial" w:eastAsia="Times New Roman" w:hAnsi="Arial" w:cs="Arial"/>
          <w:snapToGrid w:val="0"/>
          <w:lang w:val="en-GB"/>
        </w:rPr>
        <w:t xml:space="preserve"> </w:t>
      </w:r>
      <w:r w:rsidR="00E35C70" w:rsidRPr="00E35C70">
        <w:rPr>
          <w:rFonts w:ascii="Arial" w:eastAsia="Times New Roman" w:hAnsi="Arial" w:cs="Arial"/>
          <w:snapToGrid w:val="0"/>
          <w:color w:val="FF0000"/>
          <w:lang w:val="en-GB"/>
        </w:rPr>
        <w:t>80/20 or</w:t>
      </w:r>
      <w:r w:rsidRPr="00E35C70">
        <w:rPr>
          <w:rFonts w:ascii="Arial" w:eastAsia="Times New Roman" w:hAnsi="Arial" w:cs="Arial"/>
          <w:snapToGrid w:val="0"/>
          <w:color w:val="FF0000"/>
          <w:lang w:val="en-GB"/>
        </w:rPr>
        <w:t xml:space="preserve"> </w:t>
      </w:r>
      <w:r w:rsidR="000F3D0B">
        <w:rPr>
          <w:rFonts w:ascii="Arial" w:eastAsia="Times New Roman" w:hAnsi="Arial" w:cs="Arial"/>
          <w:snapToGrid w:val="0"/>
          <w:color w:val="FF0000"/>
          <w:lang w:val="en-GB"/>
        </w:rPr>
        <w:t>9</w:t>
      </w:r>
      <w:r w:rsidRPr="00A06CF9">
        <w:rPr>
          <w:rFonts w:ascii="Arial" w:eastAsia="Times New Roman" w:hAnsi="Arial" w:cs="Arial"/>
          <w:snapToGrid w:val="0"/>
          <w:color w:val="FF0000"/>
          <w:lang w:val="en-GB"/>
        </w:rPr>
        <w:t>0/</w:t>
      </w:r>
      <w:r w:rsidR="000F3D0B">
        <w:rPr>
          <w:rFonts w:ascii="Arial" w:eastAsia="Times New Roman" w:hAnsi="Arial" w:cs="Arial"/>
          <w:snapToGrid w:val="0"/>
          <w:color w:val="FF0000"/>
          <w:lang w:val="en-GB"/>
        </w:rPr>
        <w:t>1</w:t>
      </w:r>
      <w:r w:rsidRPr="00A06CF9">
        <w:rPr>
          <w:rFonts w:ascii="Arial" w:eastAsia="Times New Roman" w:hAnsi="Arial" w:cs="Arial"/>
          <w:snapToGrid w:val="0"/>
          <w:color w:val="FF0000"/>
          <w:lang w:val="en-GB"/>
        </w:rPr>
        <w:t xml:space="preserve">0 </w:t>
      </w:r>
      <w:r w:rsidRPr="00A06CF9">
        <w:rPr>
          <w:rFonts w:ascii="Arial" w:eastAsia="Times New Roman" w:hAnsi="Arial" w:cs="Arial"/>
          <w:snapToGrid w:val="0"/>
          <w:lang w:val="en-GB"/>
        </w:rPr>
        <w:t>preference point system</w:t>
      </w:r>
      <w:r w:rsidR="00D00E54" w:rsidRPr="00A06CF9">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C35BC81"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1D060B">
        <w:rPr>
          <w:rFonts w:ascii="Arial" w:eastAsia="Times New Roman" w:hAnsi="Arial" w:cs="Arial"/>
          <w:snapToGrid w:val="0"/>
          <w:lang w:val="en-GB"/>
        </w:rPr>
        <w:t xml:space="preserve">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6"/>
        <w:gridCol w:w="2552"/>
      </w:tblGrid>
      <w:tr w:rsidR="001A7082" w:rsidRPr="001A7082" w14:paraId="4D99F7E4" w14:textId="77777777" w:rsidTr="003759AA">
        <w:tc>
          <w:tcPr>
            <w:tcW w:w="5546"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2552"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3759AA">
        <w:tc>
          <w:tcPr>
            <w:tcW w:w="5546" w:type="dxa"/>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2552" w:type="dxa"/>
            <w:shd w:val="clear" w:color="auto" w:fill="FFFF00"/>
          </w:tcPr>
          <w:p w14:paraId="5A69B0C4" w14:textId="15CEB082" w:rsidR="001A7082" w:rsidRPr="008639CD" w:rsidRDefault="00E35C70"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Pr>
                <w:rFonts w:ascii="Arial" w:eastAsia="Times New Roman" w:hAnsi="Arial" w:cs="Arial"/>
                <w:b/>
                <w:bCs/>
                <w:snapToGrid w:val="0"/>
                <w:highlight w:val="yellow"/>
                <w:lang w:val="en-GB"/>
              </w:rPr>
              <w:t>80/</w:t>
            </w:r>
            <w:r w:rsidR="000F3D0B">
              <w:rPr>
                <w:rFonts w:ascii="Arial" w:eastAsia="Times New Roman" w:hAnsi="Arial" w:cs="Arial"/>
                <w:b/>
                <w:bCs/>
                <w:snapToGrid w:val="0"/>
                <w:highlight w:val="yellow"/>
                <w:lang w:val="en-GB"/>
              </w:rPr>
              <w:t>9</w:t>
            </w:r>
            <w:r w:rsidR="008639CD" w:rsidRPr="008639CD">
              <w:rPr>
                <w:rFonts w:ascii="Arial" w:eastAsia="Times New Roman" w:hAnsi="Arial" w:cs="Arial"/>
                <w:b/>
                <w:bCs/>
                <w:snapToGrid w:val="0"/>
                <w:highlight w:val="yellow"/>
                <w:lang w:val="en-GB"/>
              </w:rPr>
              <w:t>0</w:t>
            </w:r>
          </w:p>
        </w:tc>
      </w:tr>
      <w:tr w:rsidR="001A7082" w:rsidRPr="001A7082" w14:paraId="34A2E00B" w14:textId="77777777" w:rsidTr="003759AA">
        <w:tc>
          <w:tcPr>
            <w:tcW w:w="5546" w:type="dxa"/>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2552" w:type="dxa"/>
            <w:shd w:val="clear" w:color="auto" w:fill="FFFF00"/>
          </w:tcPr>
          <w:p w14:paraId="583998AC" w14:textId="45363D14" w:rsidR="001A7082" w:rsidRPr="008639CD" w:rsidRDefault="00E35C70"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Pr>
                <w:rFonts w:ascii="Arial" w:eastAsia="Times New Roman" w:hAnsi="Arial" w:cs="Arial"/>
                <w:b/>
                <w:bCs/>
                <w:snapToGrid w:val="0"/>
                <w:lang w:val="en-GB"/>
              </w:rPr>
              <w:t>20/</w:t>
            </w:r>
            <w:r w:rsidR="000F3D0B">
              <w:rPr>
                <w:rFonts w:ascii="Arial" w:eastAsia="Times New Roman" w:hAnsi="Arial" w:cs="Arial"/>
                <w:b/>
                <w:bCs/>
                <w:snapToGrid w:val="0"/>
                <w:lang w:val="en-GB"/>
              </w:rPr>
              <w:t>1</w:t>
            </w:r>
            <w:r w:rsidR="008639CD" w:rsidRPr="008639CD">
              <w:rPr>
                <w:rFonts w:ascii="Arial" w:eastAsia="Times New Roman" w:hAnsi="Arial" w:cs="Arial"/>
                <w:b/>
                <w:bCs/>
                <w:snapToGrid w:val="0"/>
                <w:lang w:val="en-GB"/>
              </w:rPr>
              <w:t>0</w:t>
            </w:r>
          </w:p>
        </w:tc>
      </w:tr>
      <w:tr w:rsidR="001A7082" w:rsidRPr="001A7082" w14:paraId="1A79921C" w14:textId="77777777" w:rsidTr="003759AA">
        <w:tc>
          <w:tcPr>
            <w:tcW w:w="5546" w:type="dxa"/>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2552"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36E041AB"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w:t>
      </w:r>
      <w:r w:rsidR="000F3D0B">
        <w:rPr>
          <w:rFonts w:ascii="Arial" w:eastAsia="Times New Roman" w:hAnsi="Arial" w:cs="Arial"/>
          <w:b/>
          <w:snapToGrid w:val="0"/>
          <w:lang w:val="en-GB"/>
        </w:rPr>
        <w:t>9</w:t>
      </w:r>
      <w:r w:rsidR="001A7082" w:rsidRPr="001A7082">
        <w:rPr>
          <w:rFonts w:ascii="Arial" w:eastAsia="Times New Roman" w:hAnsi="Arial" w:cs="Arial"/>
          <w:b/>
          <w:snapToGrid w:val="0"/>
          <w:lang w:val="en-GB"/>
        </w:rPr>
        <w:t>0/</w:t>
      </w:r>
      <w:r w:rsidR="000F3D0B">
        <w:rPr>
          <w:rFonts w:ascii="Arial" w:eastAsia="Times New Roman" w:hAnsi="Arial" w:cs="Arial"/>
          <w:b/>
          <w:snapToGrid w:val="0"/>
          <w:lang w:val="en-GB"/>
        </w:rPr>
        <w:t>1</w:t>
      </w:r>
      <w:r w:rsidR="001A7082" w:rsidRPr="001A7082">
        <w:rPr>
          <w:rFonts w:ascii="Arial" w:eastAsia="Times New Roman" w:hAnsi="Arial" w:cs="Arial"/>
          <w:b/>
          <w:snapToGrid w:val="0"/>
          <w:lang w:val="en-GB"/>
        </w:rPr>
        <w:t xml:space="preserve">0 PREFERENCE POINT SYSTEMS </w:t>
      </w:r>
    </w:p>
    <w:p w14:paraId="0986A994" w14:textId="1B95AC66"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w:t>
      </w:r>
      <w:r w:rsidR="00E35C70">
        <w:rPr>
          <w:rFonts w:ascii="Arial" w:eastAsia="Times New Roman" w:hAnsi="Arial" w:cs="Arial"/>
          <w:snapToGrid w:val="0"/>
          <w:lang w:val="en-GB"/>
        </w:rPr>
        <w:t xml:space="preserve"> 80 or</w:t>
      </w:r>
      <w:r w:rsidRPr="001A7082">
        <w:rPr>
          <w:rFonts w:ascii="Arial" w:eastAsia="Times New Roman" w:hAnsi="Arial" w:cs="Arial"/>
          <w:snapToGrid w:val="0"/>
          <w:lang w:val="en-GB"/>
        </w:rPr>
        <w:t xml:space="preserve"> </w:t>
      </w:r>
      <w:r w:rsidR="000F3D0B">
        <w:rPr>
          <w:rFonts w:ascii="Arial" w:eastAsia="Times New Roman" w:hAnsi="Arial" w:cs="Arial"/>
          <w:snapToGrid w:val="0"/>
          <w:lang w:val="en-GB"/>
        </w:rPr>
        <w:t>9</w:t>
      </w:r>
      <w:r w:rsidRPr="001A7082">
        <w:rPr>
          <w:rFonts w:ascii="Arial" w:eastAsia="Times New Roman" w:hAnsi="Arial" w:cs="Arial"/>
          <w:snapToGrid w:val="0"/>
          <w:lang w:val="en-GB"/>
        </w:rPr>
        <w:t>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62515A73" w:rsidR="001A7082" w:rsidRPr="001A7082" w:rsidRDefault="000F3D0B" w:rsidP="000F3D0B">
      <w:pPr>
        <w:widowControl w:val="0"/>
        <w:tabs>
          <w:tab w:val="left" w:pos="900"/>
          <w:tab w:val="left" w:pos="2160"/>
          <w:tab w:val="left" w:pos="4050"/>
          <w:tab w:val="left" w:pos="6570"/>
          <w:tab w:val="left" w:pos="6663"/>
          <w:tab w:val="left" w:pos="7920"/>
        </w:tabs>
        <w:spacing w:after="0" w:line="240" w:lineRule="auto"/>
        <w:jc w:val="center"/>
        <w:outlineLvl w:val="0"/>
        <w:rPr>
          <w:rFonts w:ascii="Arial" w:eastAsia="Times New Roman" w:hAnsi="Arial" w:cs="Arial"/>
          <w:b/>
          <w:snapToGrid w:val="0"/>
          <w:lang w:val="en-GB"/>
        </w:rPr>
      </w:pPr>
      <w:r>
        <w:rPr>
          <w:rFonts w:ascii="Arial" w:eastAsia="Times New Roman" w:hAnsi="Arial" w:cs="Arial"/>
          <w:b/>
          <w:snapToGrid w:val="0"/>
          <w:lang w:val="en-GB"/>
        </w:rPr>
        <w:t>9</w:t>
      </w:r>
      <w:r w:rsidR="001A7082" w:rsidRPr="001A7082">
        <w:rPr>
          <w:rFonts w:ascii="Arial" w:eastAsia="Times New Roman" w:hAnsi="Arial" w:cs="Arial"/>
          <w:b/>
          <w:snapToGrid w:val="0"/>
          <w:lang w:val="en-GB"/>
        </w:rPr>
        <w:t>0/</w:t>
      </w:r>
      <w:r>
        <w:rPr>
          <w:rFonts w:ascii="Arial" w:eastAsia="Times New Roman" w:hAnsi="Arial" w:cs="Arial"/>
          <w:b/>
          <w:snapToGrid w:val="0"/>
          <w:lang w:val="en-GB"/>
        </w:rPr>
        <w:t>1</w:t>
      </w:r>
      <w:r w:rsidR="001A7082" w:rsidRPr="001A7082">
        <w:rPr>
          <w:rFonts w:ascii="Arial" w:eastAsia="Times New Roman" w:hAnsi="Arial" w:cs="Arial"/>
          <w:b/>
          <w:snapToGrid w:val="0"/>
          <w:lang w:val="en-GB"/>
        </w:rPr>
        <w:t>0</w:t>
      </w:r>
      <w:r w:rsidR="00E35C70">
        <w:rPr>
          <w:rFonts w:ascii="Arial" w:eastAsia="Times New Roman" w:hAnsi="Arial" w:cs="Arial"/>
          <w:b/>
          <w:snapToGrid w:val="0"/>
          <w:lang w:val="en-GB"/>
        </w:rPr>
        <w:t xml:space="preserve"> or 80/20</w:t>
      </w:r>
    </w:p>
    <w:p w14:paraId="665F48B4" w14:textId="77777777" w:rsidR="001A7082" w:rsidRPr="001A7082" w:rsidRDefault="001A7082" w:rsidP="000F3D0B">
      <w:pPr>
        <w:widowControl w:val="0"/>
        <w:tabs>
          <w:tab w:val="left" w:pos="900"/>
          <w:tab w:val="left" w:pos="1260"/>
          <w:tab w:val="left" w:pos="2880"/>
          <w:tab w:val="left" w:pos="5760"/>
          <w:tab w:val="left" w:pos="7920"/>
        </w:tabs>
        <w:spacing w:after="0" w:line="240" w:lineRule="auto"/>
        <w:ind w:left="900" w:hanging="900"/>
        <w:jc w:val="center"/>
        <w:rPr>
          <w:rFonts w:ascii="Arial" w:eastAsia="Times New Roman" w:hAnsi="Arial" w:cs="Arial"/>
          <w:b/>
          <w:snapToGrid w:val="0"/>
          <w:lang w:val="en-GB"/>
        </w:rPr>
      </w:pPr>
    </w:p>
    <w:p w14:paraId="70751620" w14:textId="2FB8AFBC" w:rsidR="001A7082" w:rsidRPr="001A7082" w:rsidRDefault="001A7082" w:rsidP="000F3D0B">
      <w:pPr>
        <w:widowControl w:val="0"/>
        <w:tabs>
          <w:tab w:val="left" w:pos="900"/>
          <w:tab w:val="left" w:pos="1440"/>
          <w:tab w:val="left" w:pos="2340"/>
          <w:tab w:val="left" w:pos="4050"/>
          <w:tab w:val="left" w:pos="5310"/>
          <w:tab w:val="left" w:pos="7920"/>
        </w:tabs>
        <w:spacing w:after="0" w:line="240" w:lineRule="auto"/>
        <w:ind w:left="900" w:hanging="900"/>
        <w:jc w:val="center"/>
        <w:rPr>
          <w:rFonts w:ascii="Arial" w:eastAsia="Times New Roman" w:hAnsi="Arial" w:cs="Arial"/>
          <w:snapToGrid w:val="0"/>
          <w:lang w:val="en-GB"/>
        </w:rPr>
      </w:pPr>
      <m:oMathPara>
        <m:oMath>
          <m:r>
            <m:rPr>
              <m:sty m:val="bi"/>
            </m:rPr>
            <w:rPr>
              <w:rFonts w:ascii="Cambria Math" w:eastAsia="Times New Roman" w:hAnsi="Cambria Math" w:cs="Arial"/>
              <w:snapToGrid w:val="0"/>
              <w:sz w:val="28"/>
              <w:lang w:val="en-GB"/>
            </w:rPr>
            <m:t>Ps=</m:t>
          </m:r>
          <m:r>
            <m:rPr>
              <m:sty m:val="bi"/>
            </m:rPr>
            <w:rPr>
              <w:rFonts w:ascii="Cambria Math" w:eastAsia="Times New Roman" w:hAnsi="Cambria Math" w:cs="Arial"/>
              <w:snapToGrid w:val="0"/>
              <w:sz w:val="28"/>
              <w:lang w:val="en-GB"/>
            </w:rPr>
            <m:t>80/90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m:oMathPara>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13F4916"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56B1424"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lastRenderedPageBreak/>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7686C6B1" w14:textId="679DCB77" w:rsidR="009C2B0B" w:rsidRDefault="00C60B43" w:rsidP="00A06CF9">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55B84EC2" w14:textId="77777777" w:rsidR="00A06CF9" w:rsidRDefault="00A06CF9" w:rsidP="00A06CF9">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7BC9828C" w14:textId="31814C7F" w:rsidR="00E35C70" w:rsidRDefault="00E35C70"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snapToGrid w:val="0"/>
          <w:lang w:val="en-GB"/>
        </w:rPr>
        <w:t>80/20 points system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835"/>
        <w:gridCol w:w="2977"/>
      </w:tblGrid>
      <w:tr w:rsidR="00E35C70" w:rsidRPr="001A7082" w14:paraId="316935F4" w14:textId="77777777" w:rsidTr="00396F70">
        <w:trPr>
          <w:trHeight w:val="863"/>
        </w:trPr>
        <w:tc>
          <w:tcPr>
            <w:tcW w:w="3686" w:type="dxa"/>
            <w:tcBorders>
              <w:top w:val="nil"/>
            </w:tcBorders>
            <w:shd w:val="clear" w:color="auto" w:fill="AEAAAA" w:themeFill="background2" w:themeFillShade="BF"/>
            <w:vAlign w:val="center"/>
          </w:tcPr>
          <w:p w14:paraId="011F93CB" w14:textId="77777777" w:rsidR="00E35C70" w:rsidRPr="001A7082" w:rsidRDefault="00E35C70" w:rsidP="00396F70">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835" w:type="dxa"/>
            <w:shd w:val="clear" w:color="auto" w:fill="C00000"/>
            <w:vAlign w:val="center"/>
          </w:tcPr>
          <w:p w14:paraId="33758998" w14:textId="77777777" w:rsidR="00E35C70" w:rsidRPr="001A7082" w:rsidRDefault="00E35C70" w:rsidP="00396F70">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F2C6490" w14:textId="77777777" w:rsidR="00E35C70" w:rsidRPr="001A7082" w:rsidRDefault="00E35C70" w:rsidP="00396F70">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251AAD36" w14:textId="5A40A3A8" w:rsidR="00E35C70" w:rsidRDefault="00E35C70" w:rsidP="00396F70">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Pr>
                <w:rFonts w:ascii="Arial" w:eastAsia="Times New Roman" w:hAnsi="Arial" w:cs="Arial"/>
                <w:b/>
                <w:kern w:val="24"/>
                <w:lang w:val="en-US"/>
              </w:rPr>
              <w:t>8</w:t>
            </w:r>
            <w:r w:rsidRPr="001A7082">
              <w:rPr>
                <w:rFonts w:ascii="Arial" w:eastAsia="Times New Roman" w:hAnsi="Arial" w:cs="Arial"/>
                <w:b/>
                <w:kern w:val="24"/>
                <w:lang w:val="en-US"/>
              </w:rPr>
              <w:t>0/</w:t>
            </w:r>
            <w:r>
              <w:rPr>
                <w:rFonts w:ascii="Arial" w:eastAsia="Times New Roman" w:hAnsi="Arial" w:cs="Arial"/>
                <w:b/>
                <w:kern w:val="24"/>
                <w:lang w:val="en-US"/>
              </w:rPr>
              <w:t>2</w:t>
            </w:r>
            <w:r w:rsidRPr="001A7082">
              <w:rPr>
                <w:rFonts w:ascii="Arial" w:eastAsia="Times New Roman" w:hAnsi="Arial" w:cs="Arial"/>
                <w:b/>
                <w:kern w:val="24"/>
                <w:lang w:val="en-US"/>
              </w:rPr>
              <w:t>0 system)</w:t>
            </w:r>
          </w:p>
          <w:p w14:paraId="0B73B7F4" w14:textId="77777777" w:rsidR="00E35C70" w:rsidRPr="001A7082" w:rsidRDefault="00E35C70" w:rsidP="00396F70">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977" w:type="dxa"/>
            <w:shd w:val="clear" w:color="auto" w:fill="F4B083" w:themeFill="accent2" w:themeFillTint="99"/>
          </w:tcPr>
          <w:p w14:paraId="7164BC1E" w14:textId="4A64B012" w:rsidR="00E35C70" w:rsidRDefault="00E35C70" w:rsidP="00396F70">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w:t>
            </w:r>
            <w:r>
              <w:rPr>
                <w:rFonts w:ascii="Arial" w:eastAsia="Times New Roman" w:hAnsi="Arial" w:cs="Arial"/>
                <w:b/>
                <w:kern w:val="24"/>
                <w:lang w:val="en-US"/>
              </w:rPr>
              <w:t>8</w:t>
            </w:r>
            <w:r w:rsidRPr="001A7082">
              <w:rPr>
                <w:rFonts w:ascii="Arial" w:eastAsia="Times New Roman" w:hAnsi="Arial" w:cs="Arial"/>
                <w:b/>
                <w:kern w:val="24"/>
                <w:lang w:val="en-US"/>
              </w:rPr>
              <w:t>0/</w:t>
            </w:r>
            <w:r>
              <w:rPr>
                <w:rFonts w:ascii="Arial" w:eastAsia="Times New Roman" w:hAnsi="Arial" w:cs="Arial"/>
                <w:b/>
                <w:kern w:val="24"/>
                <w:lang w:val="en-US"/>
              </w:rPr>
              <w:t>2</w:t>
            </w:r>
            <w:r w:rsidRPr="001A7082">
              <w:rPr>
                <w:rFonts w:ascii="Arial" w:eastAsia="Times New Roman" w:hAnsi="Arial" w:cs="Arial"/>
                <w:b/>
                <w:kern w:val="24"/>
                <w:lang w:val="en-US"/>
              </w:rPr>
              <w:t>0 system)</w:t>
            </w:r>
          </w:p>
          <w:p w14:paraId="4091B8BE" w14:textId="77777777" w:rsidR="00E35C70" w:rsidRPr="001A7082" w:rsidRDefault="00E35C70" w:rsidP="00396F70">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E35C70" w:rsidRPr="001A7082" w14:paraId="1E8BBABD" w14:textId="77777777" w:rsidTr="00396F70">
        <w:trPr>
          <w:trHeight w:val="841"/>
        </w:trPr>
        <w:tc>
          <w:tcPr>
            <w:tcW w:w="3686" w:type="dxa"/>
          </w:tcPr>
          <w:p w14:paraId="7400BF8E" w14:textId="77777777" w:rsidR="00E35C70" w:rsidRPr="00E35C70"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t>An entity that is a Qualifying Small</w:t>
            </w:r>
          </w:p>
          <w:p w14:paraId="2C479ED1" w14:textId="5BC1ACE3" w:rsidR="00E35C70" w:rsidRPr="003759AA"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t>Enterprise (QSE)</w:t>
            </w:r>
          </w:p>
        </w:tc>
        <w:tc>
          <w:tcPr>
            <w:tcW w:w="2835" w:type="dxa"/>
          </w:tcPr>
          <w:p w14:paraId="52A49536" w14:textId="4A673C49"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977" w:type="dxa"/>
          </w:tcPr>
          <w:p w14:paraId="0EFD17EE" w14:textId="77777777"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p>
        </w:tc>
      </w:tr>
      <w:tr w:rsidR="00E35C70" w:rsidRPr="001A7082" w14:paraId="1B85FAB6" w14:textId="77777777" w:rsidTr="00396F70">
        <w:trPr>
          <w:trHeight w:val="317"/>
        </w:trPr>
        <w:tc>
          <w:tcPr>
            <w:tcW w:w="3686" w:type="dxa"/>
          </w:tcPr>
          <w:p w14:paraId="27BE57F4" w14:textId="77777777" w:rsidR="00E35C70" w:rsidRPr="00E35C70" w:rsidRDefault="00E35C70" w:rsidP="00E35C70">
            <w:pPr>
              <w:kinsoku w:val="0"/>
              <w:overflowPunct w:val="0"/>
              <w:spacing w:before="115" w:after="0" w:line="240" w:lineRule="auto"/>
              <w:textAlignment w:val="baseline"/>
              <w:rPr>
                <w:rFonts w:ascii="Arial" w:eastAsia="Times New Roman" w:hAnsi="Arial" w:cs="Arial"/>
                <w:lang w:val="en-US"/>
              </w:rPr>
            </w:pPr>
            <w:r w:rsidRPr="00E35C70">
              <w:rPr>
                <w:rFonts w:ascii="Arial" w:eastAsia="Times New Roman" w:hAnsi="Arial" w:cs="Arial"/>
                <w:lang w:val="en-US"/>
              </w:rPr>
              <w:t>An entity with at least 51% Black</w:t>
            </w:r>
          </w:p>
          <w:p w14:paraId="71879DC1" w14:textId="4C40F166" w:rsidR="00E35C70" w:rsidRPr="001A7082" w:rsidRDefault="00E35C70" w:rsidP="00E35C70">
            <w:pPr>
              <w:kinsoku w:val="0"/>
              <w:overflowPunct w:val="0"/>
              <w:spacing w:before="115" w:after="0" w:line="240" w:lineRule="auto"/>
              <w:textAlignment w:val="baseline"/>
              <w:rPr>
                <w:rFonts w:ascii="Arial" w:eastAsia="Times New Roman" w:hAnsi="Arial" w:cs="Arial"/>
                <w:lang w:val="en-US"/>
              </w:rPr>
            </w:pPr>
            <w:r w:rsidRPr="00E35C70">
              <w:rPr>
                <w:rFonts w:ascii="Arial" w:eastAsia="Times New Roman" w:hAnsi="Arial" w:cs="Arial"/>
                <w:lang w:val="en-US"/>
              </w:rPr>
              <w:t>Ownership</w:t>
            </w:r>
          </w:p>
        </w:tc>
        <w:tc>
          <w:tcPr>
            <w:tcW w:w="2835" w:type="dxa"/>
          </w:tcPr>
          <w:p w14:paraId="7ABBDEAF" w14:textId="7279B403" w:rsidR="00E35C70" w:rsidRPr="001A7082" w:rsidRDefault="00E35C70" w:rsidP="00396F70">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977" w:type="dxa"/>
          </w:tcPr>
          <w:p w14:paraId="145ADD3B" w14:textId="77777777"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p>
          <w:p w14:paraId="7CE5EB6F" w14:textId="77777777" w:rsidR="00E35C70" w:rsidRPr="001A7082" w:rsidRDefault="00E35C70" w:rsidP="00396F70">
            <w:pPr>
              <w:kinsoku w:val="0"/>
              <w:overflowPunct w:val="0"/>
              <w:spacing w:before="115" w:after="0" w:line="240" w:lineRule="auto"/>
              <w:jc w:val="center"/>
              <w:textAlignment w:val="baseline"/>
              <w:rPr>
                <w:rFonts w:ascii="Arial" w:eastAsia="Times New Roman" w:hAnsi="Arial" w:cs="Arial"/>
                <w:lang w:val="en-US"/>
              </w:rPr>
            </w:pPr>
          </w:p>
        </w:tc>
      </w:tr>
      <w:tr w:rsidR="00E35C70" w:rsidRPr="001A7082" w14:paraId="44921026" w14:textId="77777777" w:rsidTr="00396F70">
        <w:trPr>
          <w:trHeight w:val="317"/>
        </w:trPr>
        <w:tc>
          <w:tcPr>
            <w:tcW w:w="3686" w:type="dxa"/>
          </w:tcPr>
          <w:p w14:paraId="5D8E688E" w14:textId="77777777" w:rsidR="00E35C70" w:rsidRPr="00E35C70"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t>An entity with at least 30% Black</w:t>
            </w:r>
          </w:p>
          <w:p w14:paraId="7DEFD57B" w14:textId="3B4DF185" w:rsidR="00E35C70" w:rsidRPr="003759AA"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t>Women Ownership</w:t>
            </w:r>
          </w:p>
        </w:tc>
        <w:tc>
          <w:tcPr>
            <w:tcW w:w="2835" w:type="dxa"/>
          </w:tcPr>
          <w:p w14:paraId="74DDC6D1" w14:textId="38373E4E"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977" w:type="dxa"/>
          </w:tcPr>
          <w:p w14:paraId="7B2138EF" w14:textId="77777777"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p>
        </w:tc>
      </w:tr>
      <w:tr w:rsidR="00E35C70" w:rsidRPr="001A7082" w14:paraId="7A9126EA" w14:textId="77777777" w:rsidTr="00396F70">
        <w:trPr>
          <w:trHeight w:val="317"/>
        </w:trPr>
        <w:tc>
          <w:tcPr>
            <w:tcW w:w="3686" w:type="dxa"/>
          </w:tcPr>
          <w:p w14:paraId="496DD6C9" w14:textId="77777777" w:rsidR="00E35C70" w:rsidRPr="00E35C70"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t>An entity with at least 51% Black</w:t>
            </w:r>
          </w:p>
          <w:p w14:paraId="32826E3A" w14:textId="15D5C7CC" w:rsidR="00E35C70" w:rsidRPr="001A7082" w:rsidRDefault="00E35C70" w:rsidP="00E35C70">
            <w:pPr>
              <w:kinsoku w:val="0"/>
              <w:overflowPunct w:val="0"/>
              <w:spacing w:before="115" w:after="0" w:line="240" w:lineRule="auto"/>
              <w:textAlignment w:val="baseline"/>
              <w:rPr>
                <w:rFonts w:eastAsia="Times New Roman"/>
                <w:lang w:val="en-US"/>
              </w:rPr>
            </w:pPr>
            <w:r w:rsidRPr="00E35C70">
              <w:rPr>
                <w:rFonts w:ascii="Arial" w:hAnsi="Arial" w:cs="Arial"/>
                <w:color w:val="000000"/>
              </w:rPr>
              <w:t>Youth Ownership</w:t>
            </w:r>
          </w:p>
        </w:tc>
        <w:tc>
          <w:tcPr>
            <w:tcW w:w="2835" w:type="dxa"/>
          </w:tcPr>
          <w:p w14:paraId="50CB7A8A" w14:textId="455E8A5E" w:rsidR="00E35C70" w:rsidRPr="001A7082" w:rsidRDefault="00E35C70" w:rsidP="00396F70">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977" w:type="dxa"/>
          </w:tcPr>
          <w:p w14:paraId="2928E750" w14:textId="77777777"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p>
          <w:p w14:paraId="213EA01C" w14:textId="77777777" w:rsidR="00E35C70" w:rsidRPr="001A7082" w:rsidRDefault="00E35C70" w:rsidP="00396F70">
            <w:pPr>
              <w:kinsoku w:val="0"/>
              <w:overflowPunct w:val="0"/>
              <w:spacing w:before="115" w:after="0" w:line="240" w:lineRule="auto"/>
              <w:jc w:val="center"/>
              <w:textAlignment w:val="baseline"/>
              <w:rPr>
                <w:rFonts w:ascii="Arial" w:eastAsia="Times New Roman" w:hAnsi="Arial" w:cs="Arial"/>
                <w:lang w:val="en-US"/>
              </w:rPr>
            </w:pPr>
          </w:p>
        </w:tc>
      </w:tr>
      <w:tr w:rsidR="00E35C70" w:rsidRPr="001A7082" w14:paraId="343B433E" w14:textId="77777777" w:rsidTr="00396F70">
        <w:trPr>
          <w:trHeight w:val="317"/>
        </w:trPr>
        <w:tc>
          <w:tcPr>
            <w:tcW w:w="3686" w:type="dxa"/>
          </w:tcPr>
          <w:p w14:paraId="527DE1EC" w14:textId="77777777" w:rsidR="00E35C70" w:rsidRPr="00E35C70"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t>An entity with at least 51% Black</w:t>
            </w:r>
          </w:p>
          <w:p w14:paraId="164EDF89" w14:textId="425100A3" w:rsidR="00E35C70" w:rsidRPr="00E35C70" w:rsidRDefault="00E35C70" w:rsidP="00E35C70">
            <w:pPr>
              <w:kinsoku w:val="0"/>
              <w:overflowPunct w:val="0"/>
              <w:spacing w:before="115" w:after="0" w:line="240" w:lineRule="auto"/>
              <w:textAlignment w:val="baseline"/>
              <w:rPr>
                <w:rFonts w:ascii="Arial" w:hAnsi="Arial" w:cs="Arial"/>
                <w:color w:val="000000"/>
              </w:rPr>
            </w:pPr>
            <w:r w:rsidRPr="00E35C70">
              <w:rPr>
                <w:rFonts w:ascii="Arial" w:hAnsi="Arial" w:cs="Arial"/>
                <w:color w:val="000000"/>
              </w:rPr>
              <w:lastRenderedPageBreak/>
              <w:t>owned by Persons with Disabilities.</w:t>
            </w:r>
          </w:p>
        </w:tc>
        <w:tc>
          <w:tcPr>
            <w:tcW w:w="2835" w:type="dxa"/>
          </w:tcPr>
          <w:p w14:paraId="6AE246A3" w14:textId="38924841"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lastRenderedPageBreak/>
              <w:t>4</w:t>
            </w:r>
          </w:p>
        </w:tc>
        <w:tc>
          <w:tcPr>
            <w:tcW w:w="2977" w:type="dxa"/>
          </w:tcPr>
          <w:p w14:paraId="05BCBA14" w14:textId="77777777" w:rsidR="00E35C70" w:rsidRDefault="00E35C70" w:rsidP="00396F70">
            <w:pPr>
              <w:kinsoku w:val="0"/>
              <w:overflowPunct w:val="0"/>
              <w:spacing w:before="115" w:after="0" w:line="240" w:lineRule="auto"/>
              <w:jc w:val="center"/>
              <w:textAlignment w:val="baseline"/>
              <w:rPr>
                <w:rFonts w:ascii="Arial" w:eastAsia="Times New Roman" w:hAnsi="Arial" w:cs="Arial"/>
                <w:lang w:val="en-US"/>
              </w:rPr>
            </w:pPr>
          </w:p>
        </w:tc>
      </w:tr>
      <w:tr w:rsidR="00E35C70" w:rsidRPr="001A7082" w14:paraId="6A8CC28C" w14:textId="77777777" w:rsidTr="00396F70">
        <w:trPr>
          <w:trHeight w:val="349"/>
        </w:trPr>
        <w:tc>
          <w:tcPr>
            <w:tcW w:w="3686" w:type="dxa"/>
          </w:tcPr>
          <w:p w14:paraId="2D8EC98F" w14:textId="77777777" w:rsidR="00E35C70" w:rsidRPr="00284BD2" w:rsidRDefault="00E35C70" w:rsidP="00396F70">
            <w:pPr>
              <w:kinsoku w:val="0"/>
              <w:overflowPunct w:val="0"/>
              <w:spacing w:before="115" w:after="0" w:line="240" w:lineRule="auto"/>
              <w:textAlignment w:val="baseline"/>
              <w:rPr>
                <w:rFonts w:ascii="Arial" w:hAnsi="Arial" w:cs="Arial"/>
                <w:b/>
                <w:bCs/>
                <w:color w:val="000000"/>
              </w:rPr>
            </w:pPr>
            <w:r w:rsidRPr="00284BD2">
              <w:rPr>
                <w:rFonts w:ascii="Arial" w:hAnsi="Arial" w:cs="Arial"/>
                <w:b/>
                <w:bCs/>
                <w:color w:val="000000"/>
              </w:rPr>
              <w:t>Maximum points to be awarded</w:t>
            </w:r>
          </w:p>
        </w:tc>
        <w:tc>
          <w:tcPr>
            <w:tcW w:w="2835" w:type="dxa"/>
          </w:tcPr>
          <w:p w14:paraId="59D731D0" w14:textId="4D246908" w:rsidR="00E35C70" w:rsidRPr="00284BD2" w:rsidRDefault="00E35C70" w:rsidP="00396F70">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20</w:t>
            </w:r>
          </w:p>
        </w:tc>
        <w:tc>
          <w:tcPr>
            <w:tcW w:w="2977" w:type="dxa"/>
          </w:tcPr>
          <w:p w14:paraId="2F9EE19D" w14:textId="77777777" w:rsidR="00E35C70" w:rsidRPr="00284BD2" w:rsidRDefault="00E35C70" w:rsidP="00396F70">
            <w:pPr>
              <w:kinsoku w:val="0"/>
              <w:overflowPunct w:val="0"/>
              <w:spacing w:before="115" w:after="0" w:line="240" w:lineRule="auto"/>
              <w:jc w:val="center"/>
              <w:textAlignment w:val="baseline"/>
              <w:rPr>
                <w:rFonts w:ascii="Arial" w:eastAsia="Times New Roman" w:hAnsi="Arial" w:cs="Arial"/>
                <w:b/>
                <w:bCs/>
                <w:lang w:val="en-US"/>
              </w:rPr>
            </w:pPr>
          </w:p>
          <w:p w14:paraId="7D4210D5" w14:textId="77777777" w:rsidR="00E35C70" w:rsidRPr="00284BD2" w:rsidRDefault="00E35C70" w:rsidP="00396F70">
            <w:pPr>
              <w:kinsoku w:val="0"/>
              <w:overflowPunct w:val="0"/>
              <w:spacing w:before="115" w:after="0" w:line="240" w:lineRule="auto"/>
              <w:jc w:val="center"/>
              <w:textAlignment w:val="baseline"/>
              <w:rPr>
                <w:rFonts w:ascii="Arial" w:eastAsia="Times New Roman" w:hAnsi="Arial" w:cs="Arial"/>
                <w:b/>
                <w:bCs/>
                <w:lang w:val="en-US"/>
              </w:rPr>
            </w:pPr>
          </w:p>
        </w:tc>
      </w:tr>
    </w:tbl>
    <w:p w14:paraId="3940AC52" w14:textId="77777777" w:rsidR="00E35C70" w:rsidRDefault="00E35C70" w:rsidP="00EA1C63">
      <w:pPr>
        <w:widowControl w:val="0"/>
        <w:spacing w:after="120" w:line="240" w:lineRule="auto"/>
        <w:jc w:val="both"/>
        <w:rPr>
          <w:rFonts w:ascii="Arial" w:eastAsia="Times New Roman" w:hAnsi="Arial" w:cs="Arial"/>
          <w:b/>
          <w:snapToGrid w:val="0"/>
          <w:lang w:val="en-GB"/>
        </w:rPr>
      </w:pPr>
    </w:p>
    <w:p w14:paraId="73D2300A" w14:textId="44916D7D" w:rsidR="00E35C70" w:rsidRPr="00871491" w:rsidRDefault="00E35C70"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snapToGrid w:val="0"/>
          <w:lang w:val="en-GB"/>
        </w:rPr>
        <w:t>90/10 points system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835"/>
        <w:gridCol w:w="2977"/>
      </w:tblGrid>
      <w:tr w:rsidR="008639CD" w:rsidRPr="001A7082" w14:paraId="1588AAFD" w14:textId="77777777" w:rsidTr="000F3D0B">
        <w:trPr>
          <w:trHeight w:val="863"/>
        </w:trPr>
        <w:tc>
          <w:tcPr>
            <w:tcW w:w="3686"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835"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626A7066"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sidR="00284BD2">
              <w:rPr>
                <w:rFonts w:ascii="Arial" w:eastAsia="Times New Roman" w:hAnsi="Arial" w:cs="Arial"/>
                <w:b/>
                <w:kern w:val="24"/>
                <w:lang w:val="en-US"/>
              </w:rPr>
              <w:t>9</w:t>
            </w:r>
            <w:r w:rsidRPr="001A7082">
              <w:rPr>
                <w:rFonts w:ascii="Arial" w:eastAsia="Times New Roman" w:hAnsi="Arial" w:cs="Arial"/>
                <w:b/>
                <w:kern w:val="24"/>
                <w:lang w:val="en-US"/>
              </w:rPr>
              <w:t>0/</w:t>
            </w:r>
            <w:r w:rsidR="00284BD2">
              <w:rPr>
                <w:rFonts w:ascii="Arial" w:eastAsia="Times New Roman" w:hAnsi="Arial" w:cs="Arial"/>
                <w:b/>
                <w:kern w:val="24"/>
                <w:lang w:val="en-US"/>
              </w:rPr>
              <w:t>1</w:t>
            </w:r>
            <w:r w:rsidRPr="001A7082">
              <w:rPr>
                <w:rFonts w:ascii="Arial" w:eastAsia="Times New Roman" w:hAnsi="Arial" w:cs="Arial"/>
                <w:b/>
                <w:kern w:val="24"/>
                <w:lang w:val="en-US"/>
              </w:rPr>
              <w:t>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977" w:type="dxa"/>
            <w:shd w:val="clear" w:color="auto" w:fill="F4B083" w:themeFill="accent2" w:themeFillTint="99"/>
          </w:tcPr>
          <w:p w14:paraId="5D642773" w14:textId="69988708"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w:t>
            </w:r>
            <w:r w:rsidR="00284BD2">
              <w:rPr>
                <w:rFonts w:ascii="Arial" w:eastAsia="Times New Roman" w:hAnsi="Arial" w:cs="Arial"/>
                <w:b/>
                <w:kern w:val="24"/>
                <w:lang w:val="en-US"/>
              </w:rPr>
              <w:t>9</w:t>
            </w:r>
            <w:r w:rsidRPr="001A7082">
              <w:rPr>
                <w:rFonts w:ascii="Arial" w:eastAsia="Times New Roman" w:hAnsi="Arial" w:cs="Arial"/>
                <w:b/>
                <w:kern w:val="24"/>
                <w:lang w:val="en-US"/>
              </w:rPr>
              <w:t>0/</w:t>
            </w:r>
            <w:r w:rsidR="00284BD2">
              <w:rPr>
                <w:rFonts w:ascii="Arial" w:eastAsia="Times New Roman" w:hAnsi="Arial" w:cs="Arial"/>
                <w:b/>
                <w:kern w:val="24"/>
                <w:lang w:val="en-US"/>
              </w:rPr>
              <w:t>1</w:t>
            </w:r>
            <w:r w:rsidRPr="001A7082">
              <w:rPr>
                <w:rFonts w:ascii="Arial" w:eastAsia="Times New Roman" w:hAnsi="Arial" w:cs="Arial"/>
                <w:b/>
                <w:kern w:val="24"/>
                <w:lang w:val="en-US"/>
              </w:rPr>
              <w:t>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85BA4" w:rsidRPr="001A7082" w14:paraId="0D43B03F" w14:textId="77777777" w:rsidTr="000F3D0B">
        <w:trPr>
          <w:trHeight w:val="841"/>
        </w:trPr>
        <w:tc>
          <w:tcPr>
            <w:tcW w:w="3686" w:type="dxa"/>
          </w:tcPr>
          <w:p w14:paraId="38A6DAB5" w14:textId="36D28150" w:rsidR="00185BA4" w:rsidRPr="003759AA" w:rsidRDefault="000F3D0B" w:rsidP="00185BA4">
            <w:pPr>
              <w:kinsoku w:val="0"/>
              <w:overflowPunct w:val="0"/>
              <w:spacing w:before="115" w:after="0" w:line="240" w:lineRule="auto"/>
              <w:textAlignment w:val="baseline"/>
              <w:rPr>
                <w:rFonts w:ascii="Arial" w:hAnsi="Arial" w:cs="Arial"/>
                <w:color w:val="000000"/>
              </w:rPr>
            </w:pPr>
            <w:r w:rsidRPr="000F3D0B">
              <w:rPr>
                <w:rFonts w:ascii="Arial" w:hAnsi="Arial" w:cs="Arial"/>
                <w:color w:val="000000"/>
              </w:rPr>
              <w:t>An entity with at least 51% Black Ownership</w:t>
            </w:r>
          </w:p>
        </w:tc>
        <w:tc>
          <w:tcPr>
            <w:tcW w:w="2835" w:type="dxa"/>
          </w:tcPr>
          <w:p w14:paraId="74212AFE" w14:textId="4F695B15" w:rsidR="00185BA4" w:rsidRDefault="00E35C70"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977" w:type="dxa"/>
          </w:tcPr>
          <w:p w14:paraId="377B38ED" w14:textId="77777777" w:rsidR="00185BA4" w:rsidRDefault="00185BA4" w:rsidP="00185BA4">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529AEE2E" w14:textId="77777777" w:rsidTr="000F3D0B">
        <w:trPr>
          <w:trHeight w:val="317"/>
        </w:trPr>
        <w:tc>
          <w:tcPr>
            <w:tcW w:w="3686" w:type="dxa"/>
          </w:tcPr>
          <w:p w14:paraId="37147497" w14:textId="5419FA34" w:rsidR="008639CD" w:rsidRPr="001A7082" w:rsidRDefault="000F3D0B" w:rsidP="00D772BA">
            <w:pPr>
              <w:kinsoku w:val="0"/>
              <w:overflowPunct w:val="0"/>
              <w:spacing w:before="115" w:after="0" w:line="240" w:lineRule="auto"/>
              <w:textAlignment w:val="baseline"/>
              <w:rPr>
                <w:rFonts w:ascii="Arial" w:eastAsia="Times New Roman" w:hAnsi="Arial" w:cs="Arial"/>
                <w:lang w:val="en-US"/>
              </w:rPr>
            </w:pPr>
            <w:r w:rsidRPr="000F3D0B">
              <w:rPr>
                <w:rFonts w:ascii="Arial" w:eastAsia="Times New Roman" w:hAnsi="Arial" w:cs="Arial"/>
                <w:lang w:val="en-US"/>
              </w:rPr>
              <w:t>The entity has at least 30% Black Women Ownership</w:t>
            </w:r>
          </w:p>
        </w:tc>
        <w:tc>
          <w:tcPr>
            <w:tcW w:w="2835" w:type="dxa"/>
          </w:tcPr>
          <w:p w14:paraId="20F397AA" w14:textId="59A9A0FE" w:rsidR="008639CD" w:rsidRPr="001A7082" w:rsidRDefault="00E35C70"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977" w:type="dxa"/>
          </w:tcPr>
          <w:p w14:paraId="32BF5738" w14:textId="77777777" w:rsidR="008639CD" w:rsidRDefault="008639CD" w:rsidP="00185BA4">
            <w:pPr>
              <w:kinsoku w:val="0"/>
              <w:overflowPunct w:val="0"/>
              <w:spacing w:before="115" w:after="0" w:line="240" w:lineRule="auto"/>
              <w:jc w:val="center"/>
              <w:textAlignment w:val="baseline"/>
              <w:rPr>
                <w:rFonts w:ascii="Arial" w:eastAsia="Times New Roman" w:hAnsi="Arial" w:cs="Arial"/>
                <w:lang w:val="en-US"/>
              </w:rPr>
            </w:pPr>
          </w:p>
          <w:p w14:paraId="040518F4" w14:textId="6F18CF99" w:rsidR="000A1920" w:rsidRPr="001A7082" w:rsidRDefault="000A1920" w:rsidP="00185BA4">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4A77A40C" w14:textId="77777777" w:rsidTr="000F3D0B">
        <w:trPr>
          <w:trHeight w:val="317"/>
        </w:trPr>
        <w:tc>
          <w:tcPr>
            <w:tcW w:w="3686" w:type="dxa"/>
          </w:tcPr>
          <w:p w14:paraId="48107A2B" w14:textId="02F5CCFE" w:rsidR="008639CD" w:rsidRPr="001A7082" w:rsidRDefault="00284BD2" w:rsidP="00185BA4">
            <w:pPr>
              <w:kinsoku w:val="0"/>
              <w:overflowPunct w:val="0"/>
              <w:spacing w:before="115" w:after="0" w:line="240" w:lineRule="auto"/>
              <w:textAlignment w:val="baseline"/>
              <w:rPr>
                <w:rFonts w:eastAsia="Times New Roman"/>
                <w:lang w:val="en-US"/>
              </w:rPr>
            </w:pPr>
            <w:r w:rsidRPr="00284BD2">
              <w:rPr>
                <w:rFonts w:ascii="Arial" w:hAnsi="Arial" w:cs="Arial"/>
                <w:color w:val="000000"/>
              </w:rPr>
              <w:t>The entity that is at least 51% Black owned by Persons with Disabilities.</w:t>
            </w:r>
          </w:p>
        </w:tc>
        <w:tc>
          <w:tcPr>
            <w:tcW w:w="2835" w:type="dxa"/>
          </w:tcPr>
          <w:p w14:paraId="1594AEE7" w14:textId="0F9A49AE" w:rsidR="008639CD" w:rsidRPr="001A7082" w:rsidRDefault="00E35C70" w:rsidP="00185BA4">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977" w:type="dxa"/>
          </w:tcPr>
          <w:p w14:paraId="3E9022E2" w14:textId="77777777" w:rsidR="008639CD" w:rsidRDefault="008639CD" w:rsidP="00185BA4">
            <w:pPr>
              <w:kinsoku w:val="0"/>
              <w:overflowPunct w:val="0"/>
              <w:spacing w:before="115" w:after="0" w:line="240" w:lineRule="auto"/>
              <w:jc w:val="center"/>
              <w:textAlignment w:val="baseline"/>
              <w:rPr>
                <w:rFonts w:ascii="Arial" w:eastAsia="Times New Roman" w:hAnsi="Arial" w:cs="Arial"/>
                <w:lang w:val="en-US"/>
              </w:rPr>
            </w:pPr>
          </w:p>
          <w:p w14:paraId="08B608AE" w14:textId="25E10031" w:rsidR="000A1920" w:rsidRPr="001A7082" w:rsidRDefault="000A1920" w:rsidP="00185BA4">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6EABD1B3" w14:textId="77777777" w:rsidTr="000F3D0B">
        <w:trPr>
          <w:trHeight w:val="349"/>
        </w:trPr>
        <w:tc>
          <w:tcPr>
            <w:tcW w:w="3686" w:type="dxa"/>
          </w:tcPr>
          <w:p w14:paraId="6ADD39F9" w14:textId="1EC1D54F" w:rsidR="008639CD" w:rsidRPr="00284BD2" w:rsidRDefault="00284BD2" w:rsidP="00F141DE">
            <w:pPr>
              <w:kinsoku w:val="0"/>
              <w:overflowPunct w:val="0"/>
              <w:spacing w:before="115" w:after="0" w:line="240" w:lineRule="auto"/>
              <w:textAlignment w:val="baseline"/>
              <w:rPr>
                <w:rFonts w:ascii="Arial" w:hAnsi="Arial" w:cs="Arial"/>
                <w:b/>
                <w:bCs/>
                <w:color w:val="000000"/>
              </w:rPr>
            </w:pPr>
            <w:r w:rsidRPr="00284BD2">
              <w:rPr>
                <w:rFonts w:ascii="Arial" w:hAnsi="Arial" w:cs="Arial"/>
                <w:b/>
                <w:bCs/>
                <w:color w:val="000000"/>
              </w:rPr>
              <w:t>Maximum points to be awarded</w:t>
            </w:r>
          </w:p>
        </w:tc>
        <w:tc>
          <w:tcPr>
            <w:tcW w:w="2835" w:type="dxa"/>
          </w:tcPr>
          <w:p w14:paraId="31B8A852" w14:textId="444C7F1D" w:rsidR="008639CD" w:rsidRPr="00284BD2" w:rsidRDefault="00284BD2" w:rsidP="00185BA4">
            <w:pPr>
              <w:kinsoku w:val="0"/>
              <w:overflowPunct w:val="0"/>
              <w:spacing w:before="115" w:after="0" w:line="240" w:lineRule="auto"/>
              <w:jc w:val="center"/>
              <w:textAlignment w:val="baseline"/>
              <w:rPr>
                <w:rFonts w:ascii="Arial" w:eastAsia="Times New Roman" w:hAnsi="Arial" w:cs="Arial"/>
                <w:b/>
                <w:bCs/>
                <w:lang w:val="en-US"/>
              </w:rPr>
            </w:pPr>
            <w:r w:rsidRPr="00284BD2">
              <w:rPr>
                <w:rFonts w:ascii="Arial" w:eastAsia="Times New Roman" w:hAnsi="Arial" w:cs="Arial"/>
                <w:b/>
                <w:bCs/>
                <w:lang w:val="en-US"/>
              </w:rPr>
              <w:t>10</w:t>
            </w:r>
          </w:p>
        </w:tc>
        <w:tc>
          <w:tcPr>
            <w:tcW w:w="2977" w:type="dxa"/>
          </w:tcPr>
          <w:p w14:paraId="4CB35FB5" w14:textId="77777777" w:rsidR="006C7BE7" w:rsidRPr="00284BD2" w:rsidRDefault="006C7BE7" w:rsidP="00185BA4">
            <w:pPr>
              <w:kinsoku w:val="0"/>
              <w:overflowPunct w:val="0"/>
              <w:spacing w:before="115" w:after="0" w:line="240" w:lineRule="auto"/>
              <w:jc w:val="center"/>
              <w:textAlignment w:val="baseline"/>
              <w:rPr>
                <w:rFonts w:ascii="Arial" w:eastAsia="Times New Roman" w:hAnsi="Arial" w:cs="Arial"/>
                <w:b/>
                <w:bCs/>
                <w:lang w:val="en-US"/>
              </w:rPr>
            </w:pPr>
          </w:p>
          <w:p w14:paraId="639F3B1E" w14:textId="4A1CC140" w:rsidR="008639CD" w:rsidRPr="00284BD2" w:rsidRDefault="008639CD" w:rsidP="00185BA4">
            <w:pPr>
              <w:kinsoku w:val="0"/>
              <w:overflowPunct w:val="0"/>
              <w:spacing w:before="115" w:after="0" w:line="240" w:lineRule="auto"/>
              <w:jc w:val="center"/>
              <w:textAlignment w:val="baseline"/>
              <w:rPr>
                <w:rFonts w:ascii="Arial" w:eastAsia="Times New Roman" w:hAnsi="Arial" w:cs="Arial"/>
                <w:b/>
                <w:bCs/>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w:t>
      </w:r>
      <w:r w:rsidRPr="001A7082">
        <w:rPr>
          <w:rFonts w:ascii="Arial" w:eastAsia="Times New Roman" w:hAnsi="Arial" w:cs="Arial"/>
          <w:snapToGrid w:val="0"/>
          <w:lang w:val="en-GB"/>
        </w:rPr>
        <w:lastRenderedPageBreak/>
        <w:t>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06D0E" w14:textId="77777777" w:rsidR="00060231" w:rsidRDefault="00060231" w:rsidP="003B6D93">
      <w:pPr>
        <w:spacing w:after="0" w:line="240" w:lineRule="auto"/>
      </w:pPr>
      <w:r>
        <w:separator/>
      </w:r>
    </w:p>
  </w:endnote>
  <w:endnote w:type="continuationSeparator" w:id="0">
    <w:p w14:paraId="600F97AB" w14:textId="77777777" w:rsidR="00060231" w:rsidRDefault="0006023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153D9" w14:textId="77777777" w:rsidR="00060231" w:rsidRDefault="00060231" w:rsidP="003B6D93">
      <w:pPr>
        <w:spacing w:after="0" w:line="240" w:lineRule="auto"/>
      </w:pPr>
      <w:r>
        <w:separator/>
      </w:r>
    </w:p>
  </w:footnote>
  <w:footnote w:type="continuationSeparator" w:id="0">
    <w:p w14:paraId="47095940" w14:textId="77777777" w:rsidR="00060231" w:rsidRDefault="0006023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60231"/>
    <w:rsid w:val="000847A9"/>
    <w:rsid w:val="000911FE"/>
    <w:rsid w:val="000917EE"/>
    <w:rsid w:val="000A1920"/>
    <w:rsid w:val="000D25C7"/>
    <w:rsid w:val="000D5B12"/>
    <w:rsid w:val="000E7B50"/>
    <w:rsid w:val="000F076C"/>
    <w:rsid w:val="000F2B3F"/>
    <w:rsid w:val="000F3D0B"/>
    <w:rsid w:val="000F48BA"/>
    <w:rsid w:val="00103065"/>
    <w:rsid w:val="0012378B"/>
    <w:rsid w:val="00151777"/>
    <w:rsid w:val="001754BD"/>
    <w:rsid w:val="00180225"/>
    <w:rsid w:val="00185BA4"/>
    <w:rsid w:val="001A14EA"/>
    <w:rsid w:val="001A7082"/>
    <w:rsid w:val="001D060B"/>
    <w:rsid w:val="002304CC"/>
    <w:rsid w:val="00251EE3"/>
    <w:rsid w:val="00284BD2"/>
    <w:rsid w:val="002C3252"/>
    <w:rsid w:val="002F52DB"/>
    <w:rsid w:val="00317207"/>
    <w:rsid w:val="00327A21"/>
    <w:rsid w:val="003441F0"/>
    <w:rsid w:val="00347F32"/>
    <w:rsid w:val="00350F7D"/>
    <w:rsid w:val="0037140C"/>
    <w:rsid w:val="003759AA"/>
    <w:rsid w:val="00381D8B"/>
    <w:rsid w:val="003902FE"/>
    <w:rsid w:val="003B4ADC"/>
    <w:rsid w:val="003B6D93"/>
    <w:rsid w:val="003E1BD3"/>
    <w:rsid w:val="003E6FAB"/>
    <w:rsid w:val="00412659"/>
    <w:rsid w:val="00447EB8"/>
    <w:rsid w:val="004743FE"/>
    <w:rsid w:val="00490FCB"/>
    <w:rsid w:val="004A062C"/>
    <w:rsid w:val="004C3B2B"/>
    <w:rsid w:val="004C566B"/>
    <w:rsid w:val="004D64EA"/>
    <w:rsid w:val="004E29CA"/>
    <w:rsid w:val="004F5BE8"/>
    <w:rsid w:val="004F6951"/>
    <w:rsid w:val="0051572F"/>
    <w:rsid w:val="00521061"/>
    <w:rsid w:val="00531F81"/>
    <w:rsid w:val="0059645E"/>
    <w:rsid w:val="005A4856"/>
    <w:rsid w:val="005B70C7"/>
    <w:rsid w:val="005D5CD2"/>
    <w:rsid w:val="005E46A2"/>
    <w:rsid w:val="00614343"/>
    <w:rsid w:val="0062250F"/>
    <w:rsid w:val="00633BD2"/>
    <w:rsid w:val="00646443"/>
    <w:rsid w:val="0067273B"/>
    <w:rsid w:val="006C6DAD"/>
    <w:rsid w:val="006C7BE7"/>
    <w:rsid w:val="00705695"/>
    <w:rsid w:val="00716DCA"/>
    <w:rsid w:val="00735A9D"/>
    <w:rsid w:val="007C114F"/>
    <w:rsid w:val="007D2F85"/>
    <w:rsid w:val="007E75F7"/>
    <w:rsid w:val="008040DD"/>
    <w:rsid w:val="008565F1"/>
    <w:rsid w:val="008639CD"/>
    <w:rsid w:val="00871491"/>
    <w:rsid w:val="00896810"/>
    <w:rsid w:val="008974F4"/>
    <w:rsid w:val="008A7556"/>
    <w:rsid w:val="008C6D26"/>
    <w:rsid w:val="008D6A5B"/>
    <w:rsid w:val="008E5776"/>
    <w:rsid w:val="00913338"/>
    <w:rsid w:val="00920323"/>
    <w:rsid w:val="009203BE"/>
    <w:rsid w:val="00927302"/>
    <w:rsid w:val="00935733"/>
    <w:rsid w:val="00982DEF"/>
    <w:rsid w:val="00991413"/>
    <w:rsid w:val="00991FE5"/>
    <w:rsid w:val="009B0659"/>
    <w:rsid w:val="009C2B0B"/>
    <w:rsid w:val="009C5225"/>
    <w:rsid w:val="00A01D08"/>
    <w:rsid w:val="00A06CF9"/>
    <w:rsid w:val="00A31BF0"/>
    <w:rsid w:val="00A33437"/>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B4851"/>
    <w:rsid w:val="00CF7813"/>
    <w:rsid w:val="00D00E54"/>
    <w:rsid w:val="00D07B68"/>
    <w:rsid w:val="00D238A9"/>
    <w:rsid w:val="00D772BA"/>
    <w:rsid w:val="00DE6C8E"/>
    <w:rsid w:val="00DF092D"/>
    <w:rsid w:val="00DF38A5"/>
    <w:rsid w:val="00E35C70"/>
    <w:rsid w:val="00E41B3A"/>
    <w:rsid w:val="00E42F1A"/>
    <w:rsid w:val="00E77B49"/>
    <w:rsid w:val="00EA1C63"/>
    <w:rsid w:val="00EA2903"/>
    <w:rsid w:val="00F03139"/>
    <w:rsid w:val="00F12BD6"/>
    <w:rsid w:val="00F141DE"/>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3.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1307</Words>
  <Characters>6695</Characters>
  <Application>Microsoft Office Word</Application>
  <DocSecurity>0</DocSecurity>
  <Lines>215</Lines>
  <Paragraphs>115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Siyanda Linda</cp:lastModifiedBy>
  <cp:revision>3</cp:revision>
  <dcterms:created xsi:type="dcterms:W3CDTF">2025-06-27T12:32:00Z</dcterms:created>
  <dcterms:modified xsi:type="dcterms:W3CDTF">2025-10-31T09:46:00Z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